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D992CA" w14:textId="77777777" w:rsidR="00954579" w:rsidRDefault="00954579" w:rsidP="00174F3E">
      <w:pPr>
        <w:rPr>
          <w:rFonts w:asciiTheme="majorHAnsi" w:hAnsiTheme="majorHAnsi" w:cs="Times New Roman"/>
          <w:b/>
          <w:color w:val="00B0F0"/>
          <w:sz w:val="36"/>
          <w:szCs w:val="36"/>
        </w:rPr>
      </w:pPr>
    </w:p>
    <w:p w14:paraId="1FF1C916" w14:textId="6EF45E7B" w:rsidR="009E799E" w:rsidRPr="00746EA8" w:rsidRDefault="00806447" w:rsidP="00174F3E">
      <w:pPr>
        <w:rPr>
          <w:rFonts w:asciiTheme="majorHAnsi" w:hAnsiTheme="majorHAnsi" w:cs="Times New Roman"/>
          <w:b/>
          <w:color w:val="00B0F0"/>
          <w:sz w:val="36"/>
          <w:szCs w:val="36"/>
        </w:rPr>
      </w:pPr>
      <w:r w:rsidRPr="00746EA8">
        <w:rPr>
          <w:rFonts w:ascii="Helvetica" w:hAnsi="Helvetica" w:cs="Helvetica"/>
          <w:noProof/>
          <w:color w:val="1C94E0"/>
          <w:sz w:val="36"/>
          <w:szCs w:val="36"/>
          <w:lang w:val="en"/>
        </w:rPr>
        <w:drawing>
          <wp:anchor distT="0" distB="0" distL="114300" distR="114300" simplePos="0" relativeHeight="251658240" behindDoc="0" locked="0" layoutInCell="1" allowOverlap="1" wp14:anchorId="6C7CFFBF" wp14:editId="126C2E36">
            <wp:simplePos x="0" y="0"/>
            <wp:positionH relativeFrom="margin">
              <wp:posOffset>5271135</wp:posOffset>
            </wp:positionH>
            <wp:positionV relativeFrom="margin">
              <wp:posOffset>-333375</wp:posOffset>
            </wp:positionV>
            <wp:extent cx="1685925" cy="1685925"/>
            <wp:effectExtent l="0" t="0" r="9525" b="9525"/>
            <wp:wrapSquare wrapText="bothSides"/>
            <wp:docPr id="1" name="Picture 1" descr="Tobacco Free Mass">
              <a:hlinkClick xmlns:a="http://schemas.openxmlformats.org/drawingml/2006/main" r:id="rId8" tgtFrame="&quot;_blank&quot;" tooltip="&quot;Tobacco Free Mas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bacco Free Mass">
                      <a:hlinkClick r:id="rId8" tgtFrame="&quot;_blank&quot;" tooltip="&quot;Tobacco Free Mas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F3E" w:rsidRPr="00746EA8">
        <w:rPr>
          <w:rFonts w:asciiTheme="majorHAnsi" w:hAnsiTheme="majorHAnsi" w:cs="Times New Roman"/>
          <w:b/>
          <w:color w:val="00B0F0"/>
          <w:sz w:val="36"/>
          <w:szCs w:val="36"/>
        </w:rPr>
        <w:t xml:space="preserve">Establishing Sustainable Funding for Tobacco Prevention and Cessation Programs </w:t>
      </w:r>
    </w:p>
    <w:p w14:paraId="60C1DB10" w14:textId="5C811063" w:rsidR="00584F64" w:rsidRDefault="00584F64" w:rsidP="00873090">
      <w:pPr>
        <w:rPr>
          <w:rFonts w:asciiTheme="majorHAnsi" w:hAnsiTheme="majorHAnsi" w:cs="Times New Roman"/>
          <w:sz w:val="22"/>
          <w:szCs w:val="22"/>
        </w:rPr>
      </w:pPr>
    </w:p>
    <w:p w14:paraId="5E5E9E86" w14:textId="77777777" w:rsidR="00954579" w:rsidRPr="00584F64" w:rsidRDefault="00954579" w:rsidP="00873090">
      <w:pPr>
        <w:rPr>
          <w:rFonts w:asciiTheme="majorHAnsi" w:hAnsiTheme="majorHAnsi" w:cs="Times New Roman"/>
          <w:sz w:val="22"/>
          <w:szCs w:val="22"/>
        </w:rPr>
      </w:pPr>
    </w:p>
    <w:p w14:paraId="240BEBE6" w14:textId="4C52DB40" w:rsidR="00873090" w:rsidRPr="00746EA8" w:rsidRDefault="00873090" w:rsidP="006133D7">
      <w:pPr>
        <w:rPr>
          <w:rFonts w:asciiTheme="majorHAnsi" w:hAnsiTheme="majorHAnsi" w:cs="Times New Roman"/>
          <w:b/>
          <w:bCs/>
          <w:color w:val="00B0F0"/>
          <w:sz w:val="32"/>
          <w:szCs w:val="32"/>
        </w:rPr>
      </w:pPr>
      <w:r w:rsidRPr="00746EA8">
        <w:rPr>
          <w:rFonts w:asciiTheme="majorHAnsi" w:hAnsiTheme="majorHAnsi" w:cs="Times New Roman"/>
          <w:b/>
          <w:bCs/>
          <w:color w:val="00B0F0"/>
          <w:sz w:val="32"/>
          <w:szCs w:val="32"/>
        </w:rPr>
        <w:t xml:space="preserve">WHY WE NEED </w:t>
      </w:r>
      <w:r w:rsidR="002B18E6" w:rsidRPr="00746EA8">
        <w:rPr>
          <w:rFonts w:asciiTheme="majorHAnsi" w:hAnsiTheme="majorHAnsi" w:cs="Times New Roman"/>
          <w:b/>
          <w:bCs/>
          <w:color w:val="00B0F0"/>
          <w:sz w:val="32"/>
          <w:szCs w:val="32"/>
        </w:rPr>
        <w:t>INCREASED FUNDING</w:t>
      </w:r>
    </w:p>
    <w:p w14:paraId="0B8C1398" w14:textId="33583A73" w:rsidR="00C77F60" w:rsidRPr="000E7EB6" w:rsidRDefault="00152B28" w:rsidP="006133D7">
      <w:p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>To help save lives</w:t>
      </w:r>
      <w:r w:rsidR="00920000" w:rsidRPr="000E7EB6">
        <w:rPr>
          <w:rFonts w:asciiTheme="majorHAnsi" w:hAnsiTheme="majorHAnsi" w:cstheme="majorHAnsi"/>
        </w:rPr>
        <w:t>,</w:t>
      </w:r>
      <w:r w:rsidRPr="000E7EB6">
        <w:rPr>
          <w:rFonts w:asciiTheme="majorHAnsi" w:hAnsiTheme="majorHAnsi" w:cstheme="majorHAnsi"/>
        </w:rPr>
        <w:t xml:space="preserve"> it is critical for sustainable funding for state tobacco prevention and cessation programs to </w:t>
      </w:r>
      <w:r w:rsidR="00920000" w:rsidRPr="000E7EB6">
        <w:rPr>
          <w:rFonts w:asciiTheme="majorHAnsi" w:hAnsiTheme="majorHAnsi" w:cstheme="majorHAnsi"/>
        </w:rPr>
        <w:t xml:space="preserve">reach </w:t>
      </w:r>
      <w:r w:rsidRPr="000E7EB6">
        <w:rPr>
          <w:rFonts w:asciiTheme="majorHAnsi" w:hAnsiTheme="majorHAnsi" w:cstheme="majorHAnsi"/>
        </w:rPr>
        <w:t xml:space="preserve">levels that meet or exceed the Centers for Disease Control and Prevention’s (CDC) recommendations. </w:t>
      </w:r>
      <w:r w:rsidR="001D544B" w:rsidRPr="000E7EB6">
        <w:rPr>
          <w:rFonts w:asciiTheme="majorHAnsi" w:hAnsiTheme="majorHAnsi" w:cstheme="majorHAnsi"/>
        </w:rPr>
        <w:t>The Massachusetts Tobacco Cessation and Prevention Program</w:t>
      </w:r>
      <w:r w:rsidR="00920000" w:rsidRPr="000E7EB6">
        <w:rPr>
          <w:rFonts w:asciiTheme="majorHAnsi" w:hAnsiTheme="majorHAnsi" w:cstheme="majorHAnsi"/>
        </w:rPr>
        <w:t xml:space="preserve"> (MTCP)</w:t>
      </w:r>
      <w:r w:rsidR="001D544B" w:rsidRPr="000E7EB6">
        <w:rPr>
          <w:rFonts w:asciiTheme="majorHAnsi" w:hAnsiTheme="majorHAnsi" w:cstheme="majorHAnsi"/>
        </w:rPr>
        <w:t xml:space="preserve"> is critical to the fight against tobacco in Massachusetts. It implements and enforces laws, including the Smokefree Workplace Law, the flavored sales ban</w:t>
      </w:r>
      <w:r w:rsidR="00920000" w:rsidRPr="000E7EB6">
        <w:rPr>
          <w:rFonts w:asciiTheme="majorHAnsi" w:hAnsiTheme="majorHAnsi" w:cstheme="majorHAnsi"/>
        </w:rPr>
        <w:t>,</w:t>
      </w:r>
      <w:r w:rsidR="001D544B" w:rsidRPr="000E7EB6">
        <w:rPr>
          <w:rFonts w:asciiTheme="majorHAnsi" w:hAnsiTheme="majorHAnsi" w:cstheme="majorHAnsi"/>
        </w:rPr>
        <w:t xml:space="preserve"> and other emerging </w:t>
      </w:r>
      <w:r w:rsidR="00920000" w:rsidRPr="000E7EB6">
        <w:rPr>
          <w:rFonts w:asciiTheme="majorHAnsi" w:hAnsiTheme="majorHAnsi" w:cstheme="majorHAnsi"/>
        </w:rPr>
        <w:t xml:space="preserve">concerns </w:t>
      </w:r>
      <w:r w:rsidR="001D544B" w:rsidRPr="000E7EB6">
        <w:rPr>
          <w:rFonts w:asciiTheme="majorHAnsi" w:hAnsiTheme="majorHAnsi" w:cstheme="majorHAnsi"/>
        </w:rPr>
        <w:t xml:space="preserve">like density issues. The program funds local boards of health and community organizations to do enforcement and education, runs the state’s Quitline, </w:t>
      </w:r>
      <w:r w:rsidR="001E17EF" w:rsidRPr="000E7EB6">
        <w:rPr>
          <w:rFonts w:asciiTheme="majorHAnsi" w:hAnsiTheme="majorHAnsi" w:cstheme="majorHAnsi"/>
        </w:rPr>
        <w:t>implements communications</w:t>
      </w:r>
      <w:r w:rsidR="001D544B" w:rsidRPr="000E7EB6">
        <w:rPr>
          <w:rFonts w:asciiTheme="majorHAnsi" w:hAnsiTheme="majorHAnsi" w:cstheme="majorHAnsi"/>
        </w:rPr>
        <w:t xml:space="preserve"> campaigns, and provides surveillance and evaluation for tobacco issues, including e-cigarette use among young people. Much of the funding for this program ultimately ends up in cities and towns across the Commonwealth</w:t>
      </w:r>
      <w:r w:rsidR="000C376B" w:rsidRPr="000E7EB6">
        <w:rPr>
          <w:rFonts w:asciiTheme="majorHAnsi" w:hAnsiTheme="majorHAnsi" w:cstheme="majorHAnsi"/>
        </w:rPr>
        <w:t>.</w:t>
      </w:r>
      <w:r w:rsidR="001D544B" w:rsidRPr="000E7EB6">
        <w:rPr>
          <w:rFonts w:asciiTheme="majorHAnsi" w:hAnsiTheme="majorHAnsi" w:cstheme="majorHAnsi"/>
        </w:rPr>
        <w:t xml:space="preserve"> </w:t>
      </w:r>
      <w:r w:rsidR="003B6827" w:rsidRPr="00AC60C5">
        <w:rPr>
          <w:rFonts w:asciiTheme="majorHAnsi" w:hAnsiTheme="majorHAnsi" w:cstheme="majorHAnsi"/>
        </w:rPr>
        <w:t>I</w:t>
      </w:r>
      <w:r w:rsidR="001D544B" w:rsidRPr="000E7EB6">
        <w:rPr>
          <w:rFonts w:asciiTheme="majorHAnsi" w:hAnsiTheme="majorHAnsi" w:cstheme="majorHAnsi"/>
        </w:rPr>
        <w:t xml:space="preserve">ncreased funding </w:t>
      </w:r>
      <w:r w:rsidR="003B6827" w:rsidRPr="00AC60C5">
        <w:rPr>
          <w:rFonts w:asciiTheme="majorHAnsi" w:hAnsiTheme="majorHAnsi" w:cstheme="majorHAnsi"/>
        </w:rPr>
        <w:t>will allow</w:t>
      </w:r>
      <w:r w:rsidR="001D544B" w:rsidRPr="000E7EB6">
        <w:rPr>
          <w:rFonts w:asciiTheme="majorHAnsi" w:hAnsiTheme="majorHAnsi" w:cstheme="majorHAnsi"/>
        </w:rPr>
        <w:t xml:space="preserve"> the tobacco program to address emerging issues while continuing its current innovative and essential work</w:t>
      </w:r>
      <w:r w:rsidR="00920000" w:rsidRPr="000E7EB6">
        <w:rPr>
          <w:rFonts w:asciiTheme="majorHAnsi" w:hAnsiTheme="majorHAnsi" w:cstheme="majorHAnsi"/>
        </w:rPr>
        <w:t>.  This work would focus on</w:t>
      </w:r>
      <w:r w:rsidR="000E7EB6">
        <w:rPr>
          <w:rFonts w:asciiTheme="majorHAnsi" w:hAnsiTheme="majorHAnsi" w:cstheme="majorHAnsi"/>
        </w:rPr>
        <w:t xml:space="preserve"> </w:t>
      </w:r>
      <w:r w:rsidRPr="000E7EB6">
        <w:rPr>
          <w:rFonts w:asciiTheme="majorHAnsi" w:hAnsiTheme="majorHAnsi" w:cstheme="majorHAnsi"/>
        </w:rPr>
        <w:t>CDC’s best practices</w:t>
      </w:r>
      <w:r w:rsidR="00692700" w:rsidRPr="000E7EB6">
        <w:rPr>
          <w:rFonts w:asciiTheme="majorHAnsi" w:hAnsiTheme="majorHAnsi" w:cstheme="majorHAnsi"/>
        </w:rPr>
        <w:t>, to reduce tobacco use and make smoking not the norm,</w:t>
      </w:r>
      <w:r w:rsidRPr="000E7EB6">
        <w:rPr>
          <w:rFonts w:asciiTheme="majorHAnsi" w:hAnsiTheme="majorHAnsi" w:cstheme="majorHAnsi"/>
        </w:rPr>
        <w:t xml:space="preserve"> incorporate</w:t>
      </w:r>
      <w:r w:rsidR="00654492" w:rsidRPr="000E7EB6">
        <w:rPr>
          <w:rFonts w:asciiTheme="majorHAnsi" w:hAnsiTheme="majorHAnsi" w:cstheme="majorHAnsi"/>
        </w:rPr>
        <w:t xml:space="preserve"> the following</w:t>
      </w:r>
      <w:r w:rsidR="00C77F60" w:rsidRPr="000E7EB6">
        <w:rPr>
          <w:rFonts w:asciiTheme="majorHAnsi" w:hAnsiTheme="majorHAnsi" w:cstheme="majorHAnsi"/>
        </w:rPr>
        <w:t>:</w:t>
      </w:r>
    </w:p>
    <w:p w14:paraId="127D0A33" w14:textId="590D8A43" w:rsidR="00C77F60" w:rsidRPr="000E7EB6" w:rsidRDefault="00C77F60" w:rsidP="00C45ED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>C</w:t>
      </w:r>
      <w:r w:rsidR="00152B28" w:rsidRPr="000E7EB6">
        <w:rPr>
          <w:rFonts w:asciiTheme="majorHAnsi" w:hAnsiTheme="majorHAnsi" w:cstheme="majorHAnsi"/>
        </w:rPr>
        <w:t xml:space="preserve">ommunity </w:t>
      </w:r>
      <w:r w:rsidRPr="000E7EB6">
        <w:rPr>
          <w:rFonts w:asciiTheme="majorHAnsi" w:hAnsiTheme="majorHAnsi" w:cstheme="majorHAnsi"/>
        </w:rPr>
        <w:t>Programs</w:t>
      </w:r>
      <w:r w:rsidR="000C376B" w:rsidRPr="000E7EB6">
        <w:rPr>
          <w:rFonts w:asciiTheme="majorHAnsi" w:hAnsiTheme="majorHAnsi" w:cstheme="majorHAnsi"/>
        </w:rPr>
        <w:t xml:space="preserve">, including youth led </w:t>
      </w:r>
      <w:proofErr w:type="gramStart"/>
      <w:r w:rsidR="000C376B" w:rsidRPr="000E7EB6">
        <w:rPr>
          <w:rFonts w:asciiTheme="majorHAnsi" w:hAnsiTheme="majorHAnsi" w:cstheme="majorHAnsi"/>
        </w:rPr>
        <w:t>initiatives</w:t>
      </w:r>
      <w:r w:rsidR="008C374E" w:rsidRPr="000E7EB6">
        <w:rPr>
          <w:rFonts w:asciiTheme="majorHAnsi" w:hAnsiTheme="majorHAnsi" w:cstheme="majorHAnsi"/>
        </w:rPr>
        <w:t>;</w:t>
      </w:r>
      <w:proofErr w:type="gramEnd"/>
      <w:r w:rsidR="000C376B" w:rsidRPr="000E7EB6">
        <w:rPr>
          <w:rFonts w:asciiTheme="majorHAnsi" w:hAnsiTheme="majorHAnsi" w:cstheme="majorHAnsi"/>
        </w:rPr>
        <w:t xml:space="preserve"> </w:t>
      </w:r>
    </w:p>
    <w:p w14:paraId="5A60538F" w14:textId="2D677613" w:rsidR="00C77F60" w:rsidRPr="000E7EB6" w:rsidRDefault="00C77F60" w:rsidP="00C45ED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>S</w:t>
      </w:r>
      <w:r w:rsidR="00152B28" w:rsidRPr="000E7EB6">
        <w:rPr>
          <w:rFonts w:asciiTheme="majorHAnsi" w:hAnsiTheme="majorHAnsi" w:cstheme="majorHAnsi"/>
        </w:rPr>
        <w:t xml:space="preserve">tatewide </w:t>
      </w:r>
      <w:r w:rsidRPr="000E7EB6">
        <w:rPr>
          <w:rFonts w:asciiTheme="majorHAnsi" w:hAnsiTheme="majorHAnsi" w:cstheme="majorHAnsi"/>
        </w:rPr>
        <w:t>Programs</w:t>
      </w:r>
      <w:r w:rsidR="000C376B" w:rsidRPr="000E7EB6">
        <w:rPr>
          <w:rFonts w:asciiTheme="majorHAnsi" w:hAnsiTheme="majorHAnsi" w:cstheme="majorHAnsi"/>
        </w:rPr>
        <w:t xml:space="preserve">, including increasing funding for local boards of </w:t>
      </w:r>
      <w:proofErr w:type="gramStart"/>
      <w:r w:rsidR="000C376B" w:rsidRPr="000E7EB6">
        <w:rPr>
          <w:rFonts w:asciiTheme="majorHAnsi" w:hAnsiTheme="majorHAnsi" w:cstheme="majorHAnsi"/>
        </w:rPr>
        <w:t>health</w:t>
      </w:r>
      <w:r w:rsidR="008C374E" w:rsidRPr="000E7EB6">
        <w:rPr>
          <w:rFonts w:asciiTheme="majorHAnsi" w:hAnsiTheme="majorHAnsi" w:cstheme="majorHAnsi"/>
        </w:rPr>
        <w:t>;</w:t>
      </w:r>
      <w:proofErr w:type="gramEnd"/>
    </w:p>
    <w:p w14:paraId="724B3B25" w14:textId="73CB08FB" w:rsidR="00C77F60" w:rsidRPr="000E7EB6" w:rsidRDefault="00C77F60" w:rsidP="00C45ED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>C</w:t>
      </w:r>
      <w:r w:rsidR="00152B28" w:rsidRPr="000E7EB6">
        <w:rPr>
          <w:rFonts w:asciiTheme="majorHAnsi" w:hAnsiTheme="majorHAnsi" w:cstheme="majorHAnsi"/>
        </w:rPr>
        <w:t xml:space="preserve">essation </w:t>
      </w:r>
      <w:r w:rsidRPr="000E7EB6">
        <w:rPr>
          <w:rFonts w:asciiTheme="majorHAnsi" w:hAnsiTheme="majorHAnsi" w:cstheme="majorHAnsi"/>
        </w:rPr>
        <w:t>Programs</w:t>
      </w:r>
      <w:r w:rsidR="000C376B" w:rsidRPr="000E7EB6">
        <w:rPr>
          <w:rFonts w:asciiTheme="majorHAnsi" w:hAnsiTheme="majorHAnsi" w:cstheme="majorHAnsi"/>
        </w:rPr>
        <w:t xml:space="preserve">, including the Quitline and outreach to key </w:t>
      </w:r>
      <w:proofErr w:type="gramStart"/>
      <w:r w:rsidR="008C374E" w:rsidRPr="000E7EB6">
        <w:rPr>
          <w:rFonts w:asciiTheme="majorHAnsi" w:hAnsiTheme="majorHAnsi" w:cstheme="majorHAnsi"/>
        </w:rPr>
        <w:t>constituencies</w:t>
      </w:r>
      <w:r w:rsidR="00FB40ED" w:rsidRPr="000E7EB6">
        <w:rPr>
          <w:rFonts w:asciiTheme="majorHAnsi" w:hAnsiTheme="majorHAnsi" w:cstheme="majorHAnsi"/>
        </w:rPr>
        <w:t>;</w:t>
      </w:r>
      <w:proofErr w:type="gramEnd"/>
    </w:p>
    <w:p w14:paraId="415A0401" w14:textId="57DC5487" w:rsidR="00667515" w:rsidRPr="000E7EB6" w:rsidRDefault="00C77F60" w:rsidP="00C45ED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>C</w:t>
      </w:r>
      <w:r w:rsidR="00152B28" w:rsidRPr="000E7EB6">
        <w:rPr>
          <w:rFonts w:asciiTheme="majorHAnsi" w:hAnsiTheme="majorHAnsi" w:cstheme="majorHAnsi"/>
        </w:rPr>
        <w:t xml:space="preserve">ounter </w:t>
      </w:r>
      <w:r w:rsidRPr="000E7EB6">
        <w:rPr>
          <w:rFonts w:asciiTheme="majorHAnsi" w:hAnsiTheme="majorHAnsi" w:cstheme="majorHAnsi"/>
        </w:rPr>
        <w:t xml:space="preserve">Marketing </w:t>
      </w:r>
      <w:r w:rsidR="00152B28" w:rsidRPr="000E7EB6">
        <w:rPr>
          <w:rFonts w:asciiTheme="majorHAnsi" w:hAnsiTheme="majorHAnsi" w:cstheme="majorHAnsi"/>
        </w:rPr>
        <w:t>efforts</w:t>
      </w:r>
      <w:r w:rsidR="00FB40ED" w:rsidRPr="000E7EB6">
        <w:rPr>
          <w:rFonts w:asciiTheme="majorHAnsi" w:hAnsiTheme="majorHAnsi" w:cstheme="majorHAnsi"/>
        </w:rPr>
        <w:t xml:space="preserve"> and </w:t>
      </w:r>
    </w:p>
    <w:p w14:paraId="6A5AF4DC" w14:textId="2B551628" w:rsidR="00667515" w:rsidRPr="000E7EB6" w:rsidRDefault="00667515" w:rsidP="00C45ED5">
      <w:pPr>
        <w:pStyle w:val="ListParagraph"/>
        <w:numPr>
          <w:ilvl w:val="0"/>
          <w:numId w:val="16"/>
        </w:num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>S</w:t>
      </w:r>
      <w:r w:rsidR="00152B28" w:rsidRPr="000E7EB6">
        <w:rPr>
          <w:rFonts w:asciiTheme="majorHAnsi" w:hAnsiTheme="majorHAnsi" w:cstheme="majorHAnsi"/>
        </w:rPr>
        <w:t xml:space="preserve">urveillance and </w:t>
      </w:r>
      <w:r w:rsidRPr="000E7EB6">
        <w:rPr>
          <w:rFonts w:asciiTheme="majorHAnsi" w:hAnsiTheme="majorHAnsi" w:cstheme="majorHAnsi"/>
        </w:rPr>
        <w:t>Evaluation</w:t>
      </w:r>
    </w:p>
    <w:p w14:paraId="015FD78E" w14:textId="77777777" w:rsidR="00954579" w:rsidRPr="000E7EB6" w:rsidRDefault="00954579" w:rsidP="006133D7">
      <w:pPr>
        <w:rPr>
          <w:rFonts w:asciiTheme="majorHAnsi" w:hAnsiTheme="majorHAnsi" w:cstheme="majorHAnsi"/>
          <w:b/>
          <w:bCs/>
          <w:color w:val="00B0F0"/>
        </w:rPr>
      </w:pPr>
    </w:p>
    <w:p w14:paraId="6015681C" w14:textId="77777777" w:rsidR="00BF69BC" w:rsidRPr="000E7EB6" w:rsidRDefault="00BF69BC" w:rsidP="00FE460A">
      <w:pPr>
        <w:jc w:val="both"/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  <w:b/>
          <w:bCs/>
          <w:u w:val="single"/>
        </w:rPr>
        <w:t xml:space="preserve">Tobacco is the </w:t>
      </w:r>
      <w:r w:rsidRPr="000E7EB6">
        <w:rPr>
          <w:rFonts w:asciiTheme="majorHAnsi" w:hAnsiTheme="majorHAnsi" w:cstheme="majorHAnsi"/>
          <w:b/>
          <w:bCs/>
          <w:color w:val="000000"/>
          <w:u w:val="single"/>
        </w:rPr>
        <w:t xml:space="preserve">leading cause of preventable illness and premature death in </w:t>
      </w:r>
      <w:proofErr w:type="gramStart"/>
      <w:r w:rsidRPr="000E7EB6">
        <w:rPr>
          <w:rFonts w:asciiTheme="majorHAnsi" w:hAnsiTheme="majorHAnsi" w:cstheme="majorHAnsi"/>
          <w:b/>
          <w:bCs/>
          <w:color w:val="000000"/>
          <w:u w:val="single"/>
        </w:rPr>
        <w:t>MA</w:t>
      </w:r>
      <w:proofErr w:type="gramEnd"/>
    </w:p>
    <w:p w14:paraId="3047E027" w14:textId="69680291" w:rsidR="00873090" w:rsidRPr="000E7EB6" w:rsidRDefault="00873090" w:rsidP="00FE460A">
      <w:pPr>
        <w:pStyle w:val="ListParagraph"/>
        <w:numPr>
          <w:ilvl w:val="0"/>
          <w:numId w:val="10"/>
        </w:numPr>
        <w:jc w:val="both"/>
        <w:rPr>
          <w:rFonts w:asciiTheme="majorHAnsi" w:hAnsiTheme="majorHAnsi" w:cstheme="majorHAnsi"/>
          <w:color w:val="000000" w:themeColor="text1"/>
        </w:rPr>
      </w:pPr>
      <w:r w:rsidRPr="000E7EB6">
        <w:rPr>
          <w:rFonts w:asciiTheme="majorHAnsi" w:hAnsiTheme="majorHAnsi" w:cstheme="majorHAnsi"/>
          <w:color w:val="000000" w:themeColor="text1"/>
        </w:rPr>
        <w:t>Tobacco use remains the leading cause of preventable death, killing more than 9,300 people in Massachusetts each year.</w:t>
      </w:r>
      <w:r w:rsidR="00B71F4A" w:rsidRPr="000E7EB6">
        <w:rPr>
          <w:rFonts w:asciiTheme="majorHAnsi" w:hAnsiTheme="majorHAnsi" w:cstheme="majorHAnsi"/>
          <w:color w:val="000000" w:themeColor="text1"/>
          <w:vertAlign w:val="superscript"/>
        </w:rPr>
        <w:t>1</w:t>
      </w:r>
    </w:p>
    <w:p w14:paraId="506EF3CF" w14:textId="239AE651" w:rsidR="006D0BD2" w:rsidRPr="000E7EB6" w:rsidRDefault="006D0BD2" w:rsidP="00FE460A">
      <w:pPr>
        <w:pStyle w:val="ListParagraph"/>
        <w:numPr>
          <w:ilvl w:val="0"/>
          <w:numId w:val="10"/>
        </w:numPr>
        <w:jc w:val="both"/>
        <w:rPr>
          <w:rFonts w:asciiTheme="majorHAnsi" w:eastAsia="Times New Roman" w:hAnsiTheme="majorHAnsi" w:cstheme="majorHAnsi"/>
          <w:color w:val="000000" w:themeColor="text1"/>
        </w:rPr>
      </w:pPr>
      <w:r w:rsidRPr="000E7EB6">
        <w:rPr>
          <w:rFonts w:asciiTheme="majorHAnsi" w:eastAsia="Times New Roman" w:hAnsiTheme="majorHAnsi" w:cstheme="majorHAnsi"/>
          <w:color w:val="000000" w:themeColor="text1"/>
        </w:rPr>
        <w:t xml:space="preserve">Kids now under 18 and alive in Massachusetts who will ultimately die prematurely from smoking, </w:t>
      </w:r>
      <w:proofErr w:type="gramStart"/>
      <w:r w:rsidRPr="000E7EB6">
        <w:rPr>
          <w:rFonts w:asciiTheme="majorHAnsi" w:eastAsia="Times New Roman" w:hAnsiTheme="majorHAnsi" w:cstheme="majorHAnsi"/>
          <w:color w:val="000000" w:themeColor="text1"/>
        </w:rPr>
        <w:t>103,000.</w:t>
      </w:r>
      <w:r w:rsidR="00B71F4A" w:rsidRPr="000E7EB6">
        <w:rPr>
          <w:rFonts w:asciiTheme="majorHAnsi" w:eastAsia="Times New Roman" w:hAnsiTheme="majorHAnsi" w:cstheme="majorHAnsi"/>
          <w:color w:val="000000" w:themeColor="text1"/>
          <w:vertAlign w:val="superscript"/>
        </w:rPr>
        <w:t>1</w:t>
      </w:r>
      <w:proofErr w:type="gramEnd"/>
    </w:p>
    <w:p w14:paraId="293EBAF7" w14:textId="77777777" w:rsidR="0071395C" w:rsidRPr="000E7EB6" w:rsidRDefault="0071395C" w:rsidP="00FE460A">
      <w:pPr>
        <w:jc w:val="both"/>
        <w:rPr>
          <w:rFonts w:asciiTheme="majorHAnsi" w:hAnsiTheme="majorHAnsi" w:cstheme="majorHAnsi"/>
        </w:rPr>
      </w:pPr>
    </w:p>
    <w:p w14:paraId="5DFA7881" w14:textId="77777777" w:rsidR="00873090" w:rsidRPr="000E7EB6" w:rsidRDefault="00873090" w:rsidP="00FE460A">
      <w:pPr>
        <w:jc w:val="both"/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  <w:b/>
          <w:bCs/>
          <w:color w:val="000000"/>
          <w:u w:val="single"/>
        </w:rPr>
        <w:t xml:space="preserve">Tobacco use takes a huge financial toll on the </w:t>
      </w:r>
      <w:proofErr w:type="gramStart"/>
      <w:r w:rsidRPr="000E7EB6">
        <w:rPr>
          <w:rFonts w:asciiTheme="majorHAnsi" w:hAnsiTheme="majorHAnsi" w:cstheme="majorHAnsi"/>
          <w:b/>
          <w:bCs/>
          <w:color w:val="000000"/>
          <w:u w:val="single"/>
        </w:rPr>
        <w:t>economy</w:t>
      </w:r>
      <w:proofErr w:type="gramEnd"/>
    </w:p>
    <w:p w14:paraId="6CEDE3EC" w14:textId="77A1192B" w:rsidR="00873090" w:rsidRPr="000E7EB6" w:rsidRDefault="00873090" w:rsidP="00FE460A">
      <w:pPr>
        <w:pStyle w:val="ListParagraph"/>
        <w:numPr>
          <w:ilvl w:val="0"/>
          <w:numId w:val="7"/>
        </w:numPr>
        <w:jc w:val="both"/>
        <w:rPr>
          <w:rFonts w:asciiTheme="majorHAnsi" w:hAnsiTheme="majorHAnsi" w:cstheme="majorHAnsi"/>
          <w:color w:val="000000"/>
        </w:rPr>
      </w:pPr>
      <w:r w:rsidRPr="000E7EB6">
        <w:rPr>
          <w:rFonts w:asciiTheme="majorHAnsi" w:hAnsiTheme="majorHAnsi" w:cstheme="majorHAnsi"/>
          <w:color w:val="000000"/>
        </w:rPr>
        <w:t>The CDC</w:t>
      </w:r>
      <w:r w:rsidR="00FE460A" w:rsidRPr="000E7EB6">
        <w:rPr>
          <w:rFonts w:asciiTheme="majorHAnsi" w:hAnsiTheme="majorHAnsi" w:cstheme="majorHAnsi"/>
          <w:color w:val="000000"/>
        </w:rPr>
        <w:t xml:space="preserve"> </w:t>
      </w:r>
      <w:r w:rsidRPr="000E7EB6">
        <w:rPr>
          <w:rFonts w:asciiTheme="majorHAnsi" w:hAnsiTheme="majorHAnsi" w:cstheme="majorHAnsi"/>
          <w:color w:val="000000"/>
        </w:rPr>
        <w:t xml:space="preserve">estimates that in Massachusetts, tobacco use costs an estimated $4.08 billion in health care costs </w:t>
      </w:r>
      <w:r w:rsidRPr="000E7EB6">
        <w:rPr>
          <w:rFonts w:asciiTheme="majorHAnsi" w:hAnsiTheme="majorHAnsi" w:cstheme="majorHAnsi"/>
          <w:i/>
          <w:iCs/>
          <w:color w:val="000000"/>
        </w:rPr>
        <w:t>each year</w:t>
      </w:r>
      <w:r w:rsidRPr="000E7EB6">
        <w:rPr>
          <w:rFonts w:asciiTheme="majorHAnsi" w:hAnsiTheme="majorHAnsi" w:cstheme="majorHAnsi"/>
          <w:color w:val="000000"/>
        </w:rPr>
        <w:t>, including approximately $1.26 billion in state Medicaid expenditures.</w:t>
      </w:r>
      <w:r w:rsidR="00B71F4A" w:rsidRPr="000E7EB6">
        <w:rPr>
          <w:rFonts w:asciiTheme="majorHAnsi" w:hAnsiTheme="majorHAnsi" w:cstheme="majorHAnsi"/>
          <w:color w:val="000000"/>
          <w:vertAlign w:val="superscript"/>
        </w:rPr>
        <w:t>1</w:t>
      </w:r>
    </w:p>
    <w:p w14:paraId="01DAA445" w14:textId="77777777" w:rsidR="00954579" w:rsidRPr="000E7EB6" w:rsidRDefault="00954579" w:rsidP="00FE460A">
      <w:pPr>
        <w:jc w:val="both"/>
        <w:rPr>
          <w:rFonts w:asciiTheme="majorHAnsi" w:hAnsiTheme="majorHAnsi" w:cstheme="majorHAnsi"/>
          <w:b/>
          <w:bCs/>
          <w:iCs/>
          <w:color w:val="000000"/>
        </w:rPr>
      </w:pPr>
    </w:p>
    <w:p w14:paraId="76ACEC44" w14:textId="77777777" w:rsidR="0038151D" w:rsidRPr="000E7EB6" w:rsidRDefault="006133D7" w:rsidP="00FE460A">
      <w:pPr>
        <w:jc w:val="both"/>
        <w:rPr>
          <w:rFonts w:asciiTheme="majorHAnsi" w:hAnsiTheme="majorHAnsi" w:cstheme="majorHAnsi"/>
          <w:b/>
          <w:bCs/>
          <w:iCs/>
          <w:color w:val="000000"/>
          <w:u w:val="single"/>
        </w:rPr>
      </w:pPr>
      <w:r w:rsidRPr="000E7EB6">
        <w:rPr>
          <w:rFonts w:asciiTheme="majorHAnsi" w:hAnsiTheme="majorHAnsi" w:cstheme="majorHAnsi"/>
          <w:b/>
          <w:bCs/>
          <w:iCs/>
          <w:color w:val="000000"/>
          <w:u w:val="single"/>
        </w:rPr>
        <w:t xml:space="preserve">In </w:t>
      </w:r>
      <w:r w:rsidR="00977BA7" w:rsidRPr="000E7EB6">
        <w:rPr>
          <w:rFonts w:asciiTheme="majorHAnsi" w:hAnsiTheme="majorHAnsi" w:cstheme="majorHAnsi"/>
          <w:b/>
          <w:bCs/>
          <w:iCs/>
          <w:color w:val="000000"/>
          <w:u w:val="single"/>
        </w:rPr>
        <w:t>Conclusion</w:t>
      </w:r>
    </w:p>
    <w:p w14:paraId="715C0C32" w14:textId="5B7A045B" w:rsidR="00395F1E" w:rsidRPr="000E7EB6" w:rsidRDefault="00661AA2" w:rsidP="00661AA2">
      <w:pPr>
        <w:rPr>
          <w:rFonts w:asciiTheme="majorHAnsi" w:hAnsiTheme="majorHAnsi" w:cstheme="majorHAnsi"/>
        </w:rPr>
      </w:pPr>
      <w:r w:rsidRPr="000E7EB6">
        <w:rPr>
          <w:rFonts w:asciiTheme="majorHAnsi" w:hAnsiTheme="majorHAnsi" w:cstheme="majorHAnsi"/>
        </w:rPr>
        <w:t xml:space="preserve">Ideally MA would use the </w:t>
      </w:r>
      <w:r w:rsidR="00EE5D6F" w:rsidRPr="000E7EB6">
        <w:rPr>
          <w:rFonts w:asciiTheme="majorHAnsi" w:hAnsiTheme="majorHAnsi" w:cstheme="majorHAnsi"/>
        </w:rPr>
        <w:t>Master Settlement Agreement (</w:t>
      </w:r>
      <w:r w:rsidRPr="000E7EB6">
        <w:rPr>
          <w:rFonts w:asciiTheme="majorHAnsi" w:hAnsiTheme="majorHAnsi" w:cstheme="majorHAnsi"/>
        </w:rPr>
        <w:t>MSA</w:t>
      </w:r>
      <w:r w:rsidR="00EE5D6F" w:rsidRPr="000E7EB6">
        <w:rPr>
          <w:rFonts w:asciiTheme="majorHAnsi" w:hAnsiTheme="majorHAnsi" w:cstheme="majorHAnsi"/>
        </w:rPr>
        <w:t>)</w:t>
      </w:r>
      <w:r w:rsidRPr="000E7EB6">
        <w:rPr>
          <w:rFonts w:asciiTheme="majorHAnsi" w:hAnsiTheme="majorHAnsi" w:cstheme="majorHAnsi"/>
        </w:rPr>
        <w:t xml:space="preserve"> and/or other tobacco tax revenue to fully fund tobacco control programs that follow CDC best practices. Over 20 years since the MSA settlement, </w:t>
      </w:r>
      <w:r w:rsidR="00DC1F6C" w:rsidRPr="000E7EB6">
        <w:rPr>
          <w:rFonts w:asciiTheme="majorHAnsi" w:hAnsiTheme="majorHAnsi" w:cstheme="majorHAnsi"/>
        </w:rPr>
        <w:t>we</w:t>
      </w:r>
      <w:r w:rsidRPr="000E7EB6">
        <w:rPr>
          <w:rFonts w:asciiTheme="majorHAnsi" w:hAnsiTheme="majorHAnsi" w:cstheme="majorHAnsi"/>
        </w:rPr>
        <w:t xml:space="preserve"> continue to underfund </w:t>
      </w:r>
      <w:r w:rsidR="00E1577F" w:rsidRPr="000E7EB6">
        <w:rPr>
          <w:rFonts w:asciiTheme="majorHAnsi" w:hAnsiTheme="majorHAnsi" w:cstheme="majorHAnsi"/>
        </w:rPr>
        <w:t xml:space="preserve">the </w:t>
      </w:r>
      <w:r w:rsidRPr="000E7EB6">
        <w:rPr>
          <w:rFonts w:asciiTheme="majorHAnsi" w:hAnsiTheme="majorHAnsi" w:cstheme="majorHAnsi"/>
        </w:rPr>
        <w:t>tobacco control and prevention program</w:t>
      </w:r>
      <w:r w:rsidR="00E1577F" w:rsidRPr="000E7EB6">
        <w:rPr>
          <w:rFonts w:asciiTheme="majorHAnsi" w:hAnsiTheme="majorHAnsi" w:cstheme="majorHAnsi"/>
        </w:rPr>
        <w:t xml:space="preserve"> in the Commonwealth. </w:t>
      </w:r>
      <w:r w:rsidRPr="000E7EB6">
        <w:rPr>
          <w:rFonts w:asciiTheme="majorHAnsi" w:hAnsiTheme="majorHAnsi" w:cstheme="majorHAnsi"/>
        </w:rPr>
        <w:t xml:space="preserve"> Revenue generated from increased state tobacco taxes and appropriations from general revenue can serve as an additional source of funding for </w:t>
      </w:r>
      <w:r w:rsidR="003B6827" w:rsidRPr="00AC60C5">
        <w:rPr>
          <w:rFonts w:asciiTheme="majorHAnsi" w:hAnsiTheme="majorHAnsi" w:cstheme="majorHAnsi"/>
        </w:rPr>
        <w:t>MTCP</w:t>
      </w:r>
      <w:r w:rsidR="00E1577F" w:rsidRPr="000E7EB6">
        <w:rPr>
          <w:rFonts w:asciiTheme="majorHAnsi" w:hAnsiTheme="majorHAnsi" w:cstheme="majorHAnsi"/>
        </w:rPr>
        <w:t xml:space="preserve">. </w:t>
      </w:r>
      <w:r w:rsidRPr="000E7EB6">
        <w:rPr>
          <w:rFonts w:asciiTheme="majorHAnsi" w:hAnsiTheme="majorHAnsi" w:cstheme="majorHAnsi"/>
        </w:rPr>
        <w:t xml:space="preserve"> </w:t>
      </w:r>
    </w:p>
    <w:p w14:paraId="4A52312C" w14:textId="7AB7035E" w:rsidR="00AC169E" w:rsidRDefault="00AC169E" w:rsidP="00AC169E">
      <w:pPr>
        <w:tabs>
          <w:tab w:val="left" w:pos="4230"/>
        </w:tabs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ab/>
      </w:r>
    </w:p>
    <w:p w14:paraId="5A092110" w14:textId="77777777" w:rsidR="00AC169E" w:rsidRDefault="00AC169E" w:rsidP="00987235">
      <w:pPr>
        <w:tabs>
          <w:tab w:val="left" w:pos="4230"/>
        </w:tabs>
        <w:rPr>
          <w:rFonts w:asciiTheme="majorHAnsi" w:hAnsiTheme="majorHAnsi" w:cstheme="majorHAnsi"/>
          <w:sz w:val="22"/>
          <w:szCs w:val="22"/>
        </w:rPr>
      </w:pPr>
    </w:p>
    <w:p w14:paraId="6DF04C49" w14:textId="77777777" w:rsidR="00AC169E" w:rsidRPr="00F22173" w:rsidRDefault="00AC169E" w:rsidP="00AC169E">
      <w:pPr>
        <w:jc w:val="center"/>
        <w:rPr>
          <w:rFonts w:asciiTheme="majorHAnsi" w:hAnsiTheme="majorHAnsi" w:cstheme="majorHAnsi"/>
          <w:b/>
          <w:bCs/>
          <w:iCs/>
          <w:color w:val="000000"/>
          <w:sz w:val="25"/>
          <w:szCs w:val="25"/>
        </w:rPr>
      </w:pPr>
      <w:r w:rsidRPr="00F22173">
        <w:rPr>
          <w:rFonts w:asciiTheme="majorHAnsi" w:hAnsiTheme="majorHAnsi" w:cstheme="majorHAnsi"/>
          <w:b/>
          <w:bCs/>
          <w:iCs/>
          <w:color w:val="000000"/>
          <w:sz w:val="25"/>
          <w:szCs w:val="25"/>
        </w:rPr>
        <w:t xml:space="preserve">For more information, </w:t>
      </w:r>
      <w:r>
        <w:rPr>
          <w:rFonts w:asciiTheme="majorHAnsi" w:hAnsiTheme="majorHAnsi" w:cstheme="majorHAnsi"/>
          <w:b/>
          <w:bCs/>
          <w:iCs/>
          <w:color w:val="000000"/>
          <w:sz w:val="25"/>
          <w:szCs w:val="25"/>
        </w:rPr>
        <w:t xml:space="preserve">please </w:t>
      </w:r>
      <w:proofErr w:type="gramStart"/>
      <w:r w:rsidRPr="00F22173">
        <w:rPr>
          <w:rFonts w:asciiTheme="majorHAnsi" w:hAnsiTheme="majorHAnsi" w:cstheme="majorHAnsi"/>
          <w:b/>
          <w:bCs/>
          <w:iCs/>
          <w:color w:val="000000"/>
          <w:sz w:val="25"/>
          <w:szCs w:val="25"/>
        </w:rPr>
        <w:t>contact</w:t>
      </w:r>
      <w:proofErr w:type="gramEnd"/>
    </w:p>
    <w:p w14:paraId="17A20C10" w14:textId="20B494CE" w:rsidR="00AC169E" w:rsidRDefault="00AC169E" w:rsidP="002429EC">
      <w:pPr>
        <w:tabs>
          <w:tab w:val="right" w:pos="10512"/>
        </w:tabs>
        <w:rPr>
          <w:rFonts w:asciiTheme="majorHAnsi" w:hAnsiTheme="majorHAnsi" w:cstheme="majorHAnsi"/>
          <w:sz w:val="22"/>
          <w:szCs w:val="22"/>
        </w:rPr>
      </w:pPr>
      <w:r w:rsidRPr="00F22173">
        <w:rPr>
          <w:rFonts w:asciiTheme="majorHAnsi" w:hAnsiTheme="majorHAnsi" w:cstheme="majorHAnsi"/>
          <w:b/>
          <w:bCs/>
          <w:iCs/>
          <w:color w:val="000000"/>
          <w:sz w:val="25"/>
          <w:szCs w:val="25"/>
        </w:rPr>
        <w:t xml:space="preserve"> Allyson Perron Drag at </w:t>
      </w:r>
      <w:hyperlink r:id="rId10" w:history="1">
        <w:r w:rsidRPr="00F22173">
          <w:rPr>
            <w:rStyle w:val="Hyperlink"/>
            <w:rFonts w:asciiTheme="majorHAnsi" w:hAnsiTheme="majorHAnsi" w:cstheme="majorHAnsi"/>
            <w:b/>
            <w:bCs/>
            <w:iCs/>
            <w:sz w:val="25"/>
            <w:szCs w:val="25"/>
          </w:rPr>
          <w:t>Allyson.Perron@heart.org</w:t>
        </w:r>
      </w:hyperlink>
      <w:r w:rsidRPr="00F22173">
        <w:rPr>
          <w:rFonts w:asciiTheme="majorHAnsi" w:hAnsiTheme="majorHAnsi" w:cstheme="majorHAnsi"/>
          <w:b/>
          <w:bCs/>
          <w:iCs/>
          <w:color w:val="000000"/>
          <w:sz w:val="25"/>
          <w:szCs w:val="25"/>
        </w:rPr>
        <w:t xml:space="preserve"> or Marc Hymovitz at </w:t>
      </w:r>
      <w:hyperlink r:id="rId11" w:history="1">
        <w:r w:rsidRPr="00F22173">
          <w:rPr>
            <w:rStyle w:val="Hyperlink"/>
            <w:rFonts w:asciiTheme="majorHAnsi" w:hAnsiTheme="majorHAnsi" w:cstheme="majorHAnsi"/>
            <w:b/>
            <w:bCs/>
            <w:iCs/>
            <w:sz w:val="25"/>
            <w:szCs w:val="25"/>
          </w:rPr>
          <w:t>Marc.Hymovitz@cancer.org</w:t>
        </w:r>
      </w:hyperlink>
    </w:p>
    <w:p w14:paraId="7F425508" w14:textId="60FD27AA" w:rsidR="00954579" w:rsidRDefault="00954579" w:rsidP="00407603">
      <w:pPr>
        <w:jc w:val="center"/>
        <w:rPr>
          <w:rFonts w:asciiTheme="majorHAnsi" w:hAnsiTheme="majorHAnsi" w:cstheme="majorHAnsi"/>
          <w:b/>
          <w:bCs/>
          <w:iCs/>
          <w:color w:val="000000"/>
        </w:rPr>
      </w:pPr>
    </w:p>
    <w:p w14:paraId="5B72F2F7" w14:textId="63DFE504" w:rsidR="00954579" w:rsidRDefault="00954579" w:rsidP="00407603">
      <w:pPr>
        <w:jc w:val="center"/>
        <w:rPr>
          <w:rFonts w:asciiTheme="majorHAnsi" w:hAnsiTheme="majorHAnsi" w:cstheme="majorHAnsi"/>
          <w:b/>
          <w:bCs/>
          <w:iCs/>
          <w:color w:val="000000"/>
        </w:rPr>
      </w:pPr>
    </w:p>
    <w:p w14:paraId="1E9EC4B0" w14:textId="361284BA" w:rsidR="00DA2816" w:rsidRPr="00584F64" w:rsidRDefault="00DA2816" w:rsidP="00416A3E">
      <w:pPr>
        <w:rPr>
          <w:rFonts w:asciiTheme="majorHAnsi" w:hAnsiTheme="majorHAnsi" w:cstheme="majorHAnsi"/>
          <w:b/>
          <w:bCs/>
          <w:iCs/>
          <w:color w:val="000000"/>
        </w:rPr>
      </w:pPr>
      <w:r w:rsidRPr="005A1403">
        <w:rPr>
          <w:sz w:val="16"/>
          <w:szCs w:val="16"/>
        </w:rPr>
        <w:t>1.</w:t>
      </w:r>
      <w:r>
        <w:t xml:space="preserve"> </w:t>
      </w:r>
      <w:r w:rsidRPr="005A1403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</w:rPr>
        <w:t>Youth projected to die prematurely: </w:t>
      </w:r>
      <w:r w:rsidRPr="005A1403">
        <w:rPr>
          <w:rFonts w:asciiTheme="majorHAnsi" w:eastAsia="Times New Roman" w:hAnsiTheme="majorHAnsi" w:cstheme="majorHAnsi"/>
          <w:i/>
          <w:iCs/>
          <w:color w:val="000000" w:themeColor="text1"/>
          <w:sz w:val="16"/>
          <w:szCs w:val="16"/>
          <w:bdr w:val="none" w:sz="0" w:space="0" w:color="auto" w:frame="1"/>
        </w:rPr>
        <w:t>The Health Consequences of Smoking: 50 Years of Progress. A Report of the Surgeon General,</w:t>
      </w:r>
      <w:r w:rsidRPr="005A1403">
        <w:rPr>
          <w:rFonts w:asciiTheme="majorHAnsi" w:eastAsia="Times New Roman" w:hAnsiTheme="majorHAnsi" w:cstheme="majorHAnsi"/>
          <w:color w:val="000000" w:themeColor="text1"/>
          <w:sz w:val="16"/>
          <w:szCs w:val="16"/>
          <w:shd w:val="clear" w:color="auto" w:fill="FFFFFF"/>
        </w:rPr>
        <w:t> 2014.</w:t>
      </w:r>
    </w:p>
    <w:sectPr w:rsidR="00DA2816" w:rsidRPr="00584F64" w:rsidSect="00EB5FB0">
      <w:pgSz w:w="12240" w:h="15840"/>
      <w:pgMar w:top="720" w:right="864" w:bottom="864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4C753" w14:textId="77777777" w:rsidR="00383184" w:rsidRDefault="00383184" w:rsidP="00942B97">
      <w:r>
        <w:separator/>
      </w:r>
    </w:p>
  </w:endnote>
  <w:endnote w:type="continuationSeparator" w:id="0">
    <w:p w14:paraId="750BFAD6" w14:textId="77777777" w:rsidR="00383184" w:rsidRDefault="00383184" w:rsidP="0094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0431A" w14:textId="77777777" w:rsidR="00383184" w:rsidRDefault="00383184" w:rsidP="00942B97">
      <w:r>
        <w:separator/>
      </w:r>
    </w:p>
  </w:footnote>
  <w:footnote w:type="continuationSeparator" w:id="0">
    <w:p w14:paraId="5E55490A" w14:textId="77777777" w:rsidR="00383184" w:rsidRDefault="00383184" w:rsidP="00942B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13E5"/>
    <w:multiLevelType w:val="hybridMultilevel"/>
    <w:tmpl w:val="8CAE516A"/>
    <w:lvl w:ilvl="0" w:tplc="CD8AD85C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11DF5C41"/>
    <w:multiLevelType w:val="multilevel"/>
    <w:tmpl w:val="F9388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493701"/>
    <w:multiLevelType w:val="multilevel"/>
    <w:tmpl w:val="DC462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B33D9E"/>
    <w:multiLevelType w:val="multilevel"/>
    <w:tmpl w:val="27F6571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1707F5"/>
    <w:multiLevelType w:val="multilevel"/>
    <w:tmpl w:val="D0B0A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5F476E"/>
    <w:multiLevelType w:val="hybridMultilevel"/>
    <w:tmpl w:val="5D3661F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342A7B09"/>
    <w:multiLevelType w:val="multilevel"/>
    <w:tmpl w:val="9FF64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87B7E4C"/>
    <w:multiLevelType w:val="hybridMultilevel"/>
    <w:tmpl w:val="E196D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7B03A5"/>
    <w:multiLevelType w:val="multilevel"/>
    <w:tmpl w:val="0B1A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5736046"/>
    <w:multiLevelType w:val="multilevel"/>
    <w:tmpl w:val="549C6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7E7496"/>
    <w:multiLevelType w:val="hybridMultilevel"/>
    <w:tmpl w:val="EE1A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641BB5"/>
    <w:multiLevelType w:val="hybridMultilevel"/>
    <w:tmpl w:val="7A745A38"/>
    <w:lvl w:ilvl="0" w:tplc="8C2ACF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C7F08"/>
    <w:multiLevelType w:val="multilevel"/>
    <w:tmpl w:val="305CB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B57104"/>
    <w:multiLevelType w:val="multilevel"/>
    <w:tmpl w:val="E024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6B14B4"/>
    <w:multiLevelType w:val="hybridMultilevel"/>
    <w:tmpl w:val="1040C2F6"/>
    <w:lvl w:ilvl="0" w:tplc="CD8A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3D16F3"/>
    <w:multiLevelType w:val="hybridMultilevel"/>
    <w:tmpl w:val="54C45DFA"/>
    <w:lvl w:ilvl="0" w:tplc="CD8A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0839611">
    <w:abstractNumId w:val="1"/>
  </w:num>
  <w:num w:numId="2" w16cid:durableId="132719458">
    <w:abstractNumId w:val="3"/>
  </w:num>
  <w:num w:numId="3" w16cid:durableId="779689456">
    <w:abstractNumId w:val="2"/>
  </w:num>
  <w:num w:numId="4" w16cid:durableId="1925265634">
    <w:abstractNumId w:val="13"/>
  </w:num>
  <w:num w:numId="5" w16cid:durableId="156961973">
    <w:abstractNumId w:val="8"/>
  </w:num>
  <w:num w:numId="6" w16cid:durableId="4553005">
    <w:abstractNumId w:val="6"/>
  </w:num>
  <w:num w:numId="7" w16cid:durableId="60252842">
    <w:abstractNumId w:val="14"/>
  </w:num>
  <w:num w:numId="8" w16cid:durableId="527068840">
    <w:abstractNumId w:val="12"/>
  </w:num>
  <w:num w:numId="9" w16cid:durableId="203954042">
    <w:abstractNumId w:val="9"/>
  </w:num>
  <w:num w:numId="10" w16cid:durableId="1986274602">
    <w:abstractNumId w:val="15"/>
  </w:num>
  <w:num w:numId="11" w16cid:durableId="1482891352">
    <w:abstractNumId w:val="4"/>
  </w:num>
  <w:num w:numId="12" w16cid:durableId="1774085739">
    <w:abstractNumId w:val="0"/>
  </w:num>
  <w:num w:numId="13" w16cid:durableId="840433814">
    <w:abstractNumId w:val="7"/>
  </w:num>
  <w:num w:numId="14" w16cid:durableId="1230577336">
    <w:abstractNumId w:val="5"/>
  </w:num>
  <w:num w:numId="15" w16cid:durableId="978994736">
    <w:abstractNumId w:val="10"/>
  </w:num>
  <w:num w:numId="16" w16cid:durableId="12877337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3090"/>
    <w:rsid w:val="000455D8"/>
    <w:rsid w:val="00061FE2"/>
    <w:rsid w:val="00074841"/>
    <w:rsid w:val="00083B92"/>
    <w:rsid w:val="00092587"/>
    <w:rsid w:val="000A75B1"/>
    <w:rsid w:val="000C376B"/>
    <w:rsid w:val="000E7EB6"/>
    <w:rsid w:val="000F115D"/>
    <w:rsid w:val="00121D2E"/>
    <w:rsid w:val="001356E3"/>
    <w:rsid w:val="00152B28"/>
    <w:rsid w:val="00174F3E"/>
    <w:rsid w:val="001C282E"/>
    <w:rsid w:val="001C7ED1"/>
    <w:rsid w:val="001D544B"/>
    <w:rsid w:val="001E17EF"/>
    <w:rsid w:val="0020438E"/>
    <w:rsid w:val="00204523"/>
    <w:rsid w:val="002429EC"/>
    <w:rsid w:val="00277258"/>
    <w:rsid w:val="002A5568"/>
    <w:rsid w:val="002B18E6"/>
    <w:rsid w:val="002C16F3"/>
    <w:rsid w:val="002E781D"/>
    <w:rsid w:val="002F6147"/>
    <w:rsid w:val="00304D58"/>
    <w:rsid w:val="00354185"/>
    <w:rsid w:val="0038151D"/>
    <w:rsid w:val="00383184"/>
    <w:rsid w:val="00387F81"/>
    <w:rsid w:val="00395F1E"/>
    <w:rsid w:val="003A706E"/>
    <w:rsid w:val="003B6827"/>
    <w:rsid w:val="00407603"/>
    <w:rsid w:val="00416A3E"/>
    <w:rsid w:val="00451066"/>
    <w:rsid w:val="00453EEB"/>
    <w:rsid w:val="00491B6A"/>
    <w:rsid w:val="004D4A82"/>
    <w:rsid w:val="004F641B"/>
    <w:rsid w:val="005048BC"/>
    <w:rsid w:val="00523F53"/>
    <w:rsid w:val="00584F64"/>
    <w:rsid w:val="005A1403"/>
    <w:rsid w:val="005A3A33"/>
    <w:rsid w:val="005B3260"/>
    <w:rsid w:val="006133D7"/>
    <w:rsid w:val="00626809"/>
    <w:rsid w:val="006536DB"/>
    <w:rsid w:val="00654492"/>
    <w:rsid w:val="00661AA2"/>
    <w:rsid w:val="00667515"/>
    <w:rsid w:val="00686A76"/>
    <w:rsid w:val="00692700"/>
    <w:rsid w:val="006A1040"/>
    <w:rsid w:val="006A24B6"/>
    <w:rsid w:val="006A421F"/>
    <w:rsid w:val="006C5981"/>
    <w:rsid w:val="006D0BD2"/>
    <w:rsid w:val="006E4F16"/>
    <w:rsid w:val="006F3A19"/>
    <w:rsid w:val="00705D49"/>
    <w:rsid w:val="0071395C"/>
    <w:rsid w:val="007426FD"/>
    <w:rsid w:val="00742859"/>
    <w:rsid w:val="00746EA8"/>
    <w:rsid w:val="007676C9"/>
    <w:rsid w:val="0079382A"/>
    <w:rsid w:val="007A77AC"/>
    <w:rsid w:val="007C30EC"/>
    <w:rsid w:val="007D3AE1"/>
    <w:rsid w:val="0080378E"/>
    <w:rsid w:val="00806447"/>
    <w:rsid w:val="00873090"/>
    <w:rsid w:val="008844F7"/>
    <w:rsid w:val="008C374E"/>
    <w:rsid w:val="009124AA"/>
    <w:rsid w:val="00920000"/>
    <w:rsid w:val="0092791A"/>
    <w:rsid w:val="00942B97"/>
    <w:rsid w:val="00943201"/>
    <w:rsid w:val="00954579"/>
    <w:rsid w:val="00954710"/>
    <w:rsid w:val="00972B8F"/>
    <w:rsid w:val="00977BA7"/>
    <w:rsid w:val="00986DBF"/>
    <w:rsid w:val="00987235"/>
    <w:rsid w:val="00994A91"/>
    <w:rsid w:val="009D06C1"/>
    <w:rsid w:val="009E1D16"/>
    <w:rsid w:val="009E799E"/>
    <w:rsid w:val="00A17846"/>
    <w:rsid w:val="00A45307"/>
    <w:rsid w:val="00A6522C"/>
    <w:rsid w:val="00A9116A"/>
    <w:rsid w:val="00A9255D"/>
    <w:rsid w:val="00A97079"/>
    <w:rsid w:val="00AC169E"/>
    <w:rsid w:val="00AC60C5"/>
    <w:rsid w:val="00AD7F04"/>
    <w:rsid w:val="00B35737"/>
    <w:rsid w:val="00B71F4A"/>
    <w:rsid w:val="00BB2E1C"/>
    <w:rsid w:val="00BC3DB8"/>
    <w:rsid w:val="00BF69BC"/>
    <w:rsid w:val="00C3599C"/>
    <w:rsid w:val="00C45ED5"/>
    <w:rsid w:val="00C77F60"/>
    <w:rsid w:val="00CD0CA7"/>
    <w:rsid w:val="00D01ACF"/>
    <w:rsid w:val="00D042C8"/>
    <w:rsid w:val="00D4528E"/>
    <w:rsid w:val="00D6075F"/>
    <w:rsid w:val="00DA2816"/>
    <w:rsid w:val="00DC1F6C"/>
    <w:rsid w:val="00DD3D9A"/>
    <w:rsid w:val="00E1577F"/>
    <w:rsid w:val="00E730B3"/>
    <w:rsid w:val="00E84DB0"/>
    <w:rsid w:val="00EA072E"/>
    <w:rsid w:val="00EB5FB0"/>
    <w:rsid w:val="00EE5D6F"/>
    <w:rsid w:val="00F12057"/>
    <w:rsid w:val="00F4315A"/>
    <w:rsid w:val="00FB40ED"/>
    <w:rsid w:val="00FB5ABC"/>
    <w:rsid w:val="00FE3D1E"/>
    <w:rsid w:val="00FE460A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23A9E0"/>
  <w14:defaultImageDpi w14:val="300"/>
  <w15:docId w15:val="{0E8967F8-80D7-4300-980A-69689176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090"/>
  </w:style>
  <w:style w:type="paragraph" w:styleId="Heading1">
    <w:name w:val="heading 1"/>
    <w:basedOn w:val="Normal"/>
    <w:link w:val="Heading1Char"/>
    <w:uiPriority w:val="9"/>
    <w:qFormat/>
    <w:rsid w:val="00942B9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64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641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F641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9116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5ABC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9E799E"/>
  </w:style>
  <w:style w:type="character" w:customStyle="1" w:styleId="hgkelc">
    <w:name w:val="hgkelc"/>
    <w:basedOn w:val="DefaultParagraphFont"/>
    <w:rsid w:val="0038151D"/>
  </w:style>
  <w:style w:type="paragraph" w:styleId="NormalWeb">
    <w:name w:val="Normal (Web)"/>
    <w:basedOn w:val="Normal"/>
    <w:uiPriority w:val="99"/>
    <w:unhideWhenUsed/>
    <w:rsid w:val="00BC3DB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C3DB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42B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2B9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42B9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42B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rmaltextrun">
    <w:name w:val="normaltextrun"/>
    <w:basedOn w:val="DefaultParagraphFont"/>
    <w:rsid w:val="003A706E"/>
  </w:style>
  <w:style w:type="character" w:customStyle="1" w:styleId="eop">
    <w:name w:val="eop"/>
    <w:basedOn w:val="DefaultParagraphFont"/>
    <w:rsid w:val="003A706E"/>
  </w:style>
  <w:style w:type="paragraph" w:styleId="EndnoteText">
    <w:name w:val="endnote text"/>
    <w:basedOn w:val="Normal"/>
    <w:link w:val="EndnoteTextChar"/>
    <w:uiPriority w:val="99"/>
    <w:semiHidden/>
    <w:unhideWhenUsed/>
    <w:rsid w:val="007938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382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382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25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2587"/>
  </w:style>
  <w:style w:type="paragraph" w:styleId="Footer">
    <w:name w:val="footer"/>
    <w:basedOn w:val="Normal"/>
    <w:link w:val="FooterChar"/>
    <w:uiPriority w:val="99"/>
    <w:unhideWhenUsed/>
    <w:rsid w:val="000925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2587"/>
  </w:style>
  <w:style w:type="character" w:styleId="Emphasis">
    <w:name w:val="Emphasis"/>
    <w:basedOn w:val="DefaultParagraphFont"/>
    <w:uiPriority w:val="20"/>
    <w:qFormat/>
    <w:rsid w:val="00354185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641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64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F641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me">
    <w:name w:val="name"/>
    <w:basedOn w:val="DefaultParagraphFont"/>
    <w:rsid w:val="00523F53"/>
  </w:style>
  <w:style w:type="character" w:customStyle="1" w:styleId="authors-list-item">
    <w:name w:val="authors-list-item"/>
    <w:basedOn w:val="DefaultParagraphFont"/>
    <w:rsid w:val="00FF758E"/>
  </w:style>
  <w:style w:type="character" w:customStyle="1" w:styleId="author-sup-separator">
    <w:name w:val="author-sup-separator"/>
    <w:basedOn w:val="DefaultParagraphFont"/>
    <w:rsid w:val="00FF758E"/>
  </w:style>
  <w:style w:type="character" w:customStyle="1" w:styleId="comma">
    <w:name w:val="comma"/>
    <w:basedOn w:val="DefaultParagraphFont"/>
    <w:rsid w:val="00FF758E"/>
  </w:style>
  <w:style w:type="character" w:styleId="FollowedHyperlink">
    <w:name w:val="FollowedHyperlink"/>
    <w:basedOn w:val="DefaultParagraphFont"/>
    <w:uiPriority w:val="99"/>
    <w:semiHidden/>
    <w:unhideWhenUsed/>
    <w:rsid w:val="00FF758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E5D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5D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5D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5D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5D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E5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03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8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18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3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0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8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16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1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4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9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58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2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6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8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2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2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9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1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1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8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02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27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06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1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546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23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3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241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9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757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7738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47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33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47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21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15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101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17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8207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778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237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8140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99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32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631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253966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6653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3510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558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6817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28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FF000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8227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FFD140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213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9F79F2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2913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74CFED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01493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2445BD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79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958899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09708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48" w:space="8" w:color="DEDEDE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91121244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96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8" w:space="8" w:color="A60000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68880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48" w:space="8" w:color="BCD2E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0964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5944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242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629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14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671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889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72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63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4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1997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59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7074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51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504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6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6394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923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610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5646496">
                                                              <w:marLeft w:val="0"/>
                                                              <w:marRight w:val="0"/>
                                                              <w:marTop w:val="240"/>
                                                              <w:marBottom w:val="240"/>
                                                              <w:divBdr>
                                                                <w:top w:val="single" w:sz="6" w:space="12" w:color="CCCCCC"/>
                                                                <w:left w:val="single" w:sz="2" w:space="12" w:color="CCCCCC"/>
                                                                <w:bottom w:val="single" w:sz="6" w:space="12" w:color="CCCCCC"/>
                                                                <w:right w:val="single" w:sz="2" w:space="12" w:color="CCCCCC"/>
                                                              </w:divBdr>
                                                              <w:divsChild>
                                                                <w:div w:id="498935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08380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9634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92754494">
                                                                  <w:marLeft w:val="0"/>
                                                                  <w:marRight w:val="0"/>
                                                                  <w:marTop w:val="300"/>
                                                                  <w:marBottom w:val="150"/>
                                                                  <w:divBdr>
                                                                    <w:top w:val="single" w:sz="6" w:space="15" w:color="CCCCCC"/>
                                                                    <w:left w:val="single" w:sz="6" w:space="15" w:color="CCCCCC"/>
                                                                    <w:bottom w:val="single" w:sz="6" w:space="15" w:color="CCCCCC"/>
                                                                    <w:right w:val="single" w:sz="6" w:space="15" w:color="CCCCCC"/>
                                                                  </w:divBdr>
                                                                </w:div>
                                                                <w:div w:id="1414468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6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30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49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2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29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5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3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9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66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93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5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9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2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20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92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7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7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6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45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5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08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862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3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8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2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9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9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3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683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4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62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8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0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bs.twimg.com/profile_images/867857633948168194/DxUxJdyS_400x400.jp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c.Hymovitz@cancer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lyson.Perron@hear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A50C6B0-8E6D-FB43-8649-3C9701059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Charlie</dc:creator>
  <cp:keywords/>
  <dc:description/>
  <cp:lastModifiedBy>Lisa Phillips</cp:lastModifiedBy>
  <cp:revision>4</cp:revision>
  <cp:lastPrinted>2017-01-25T01:41:00Z</cp:lastPrinted>
  <dcterms:created xsi:type="dcterms:W3CDTF">2023-03-14T19:10:00Z</dcterms:created>
  <dcterms:modified xsi:type="dcterms:W3CDTF">2023-03-21T21:02:00Z</dcterms:modified>
</cp:coreProperties>
</file>